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3BC55F" w14:textId="77777777" w:rsidR="00C53963" w:rsidRPr="00F175E3" w:rsidRDefault="00C53963" w:rsidP="00F175E3">
      <w:pPr>
        <w:jc w:val="center"/>
        <w:rPr>
          <w:sz w:val="24"/>
          <w:szCs w:val="24"/>
        </w:rPr>
      </w:pPr>
      <w:r w:rsidRPr="00C53963">
        <w:rPr>
          <w:sz w:val="24"/>
          <w:szCs w:val="24"/>
        </w:rPr>
        <w:t>Приложение И</w:t>
      </w:r>
      <w:r w:rsidR="00F175E3" w:rsidRPr="00F175E3">
        <w:rPr>
          <w:sz w:val="24"/>
          <w:szCs w:val="24"/>
        </w:rPr>
        <w:t xml:space="preserve">. </w:t>
      </w:r>
      <w:r w:rsidR="00F175E3">
        <w:rPr>
          <w:sz w:val="24"/>
          <w:szCs w:val="24"/>
        </w:rPr>
        <w:t>ПАСПОРТ ТЕРМОМЕТРИЧЕСКОЙ СКВАЖИНЫ</w:t>
      </w:r>
    </w:p>
    <w:p w14:paraId="290FBCDB" w14:textId="77777777" w:rsidR="00C53963" w:rsidRPr="00C53963" w:rsidRDefault="00C53963" w:rsidP="00C53963">
      <w:pPr>
        <w:rPr>
          <w:sz w:val="24"/>
          <w:szCs w:val="24"/>
        </w:rPr>
      </w:pPr>
    </w:p>
    <w:p w14:paraId="5BCCF466" w14:textId="77777777" w:rsidR="00C53963" w:rsidRDefault="00C53963" w:rsidP="009F0B0C">
      <w:pPr>
        <w:jc w:val="center"/>
        <w:rPr>
          <w:sz w:val="24"/>
          <w:szCs w:val="24"/>
        </w:rPr>
      </w:pPr>
      <w:r w:rsidRPr="00C53963">
        <w:rPr>
          <w:sz w:val="24"/>
          <w:szCs w:val="24"/>
        </w:rPr>
        <w:t>Паспорт термометрической скважины №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alias w:val="ts_name"/>
          <w:tag w:val="ts_name"/>
          <w:id w:val="933638861"/>
          <w:placeholder>
            <w:docPart w:val="DefaultPlaceholder_-1854013440"/>
          </w:placeholder>
          <w15:appearance w15:val="hidden"/>
          <w:text/>
        </w:sdtPr>
        <w:sdtEndPr/>
        <w:sdtContent>
          <w:r w:rsidRPr="00C53963">
            <w:rPr>
              <w:sz w:val="24"/>
              <w:szCs w:val="24"/>
            </w:rPr>
            <w:t>тс к1.е2.152</w:t>
          </w:r>
        </w:sdtContent>
      </w:sdt>
    </w:p>
    <w:sdt>
      <w:sdtPr>
        <w:rPr>
          <w:sz w:val="24"/>
          <w:szCs w:val="24"/>
        </w:rPr>
        <w:alias w:val="project_name"/>
        <w:tag w:val="project_name"/>
        <w:id w:val="848841190"/>
        <w:placeholder>
          <w:docPart w:val="DefaultPlaceholder_-1854013440"/>
        </w:placeholder>
        <w15:appearance w15:val="hidden"/>
      </w:sdtPr>
      <w:sdtEndPr/>
      <w:sdtContent>
        <w:p w14:paraId="60C8DAE6" w14:textId="77777777" w:rsidR="00C53963" w:rsidRPr="00C53963" w:rsidRDefault="00C53963" w:rsidP="009F0B0C">
          <w:pPr>
            <w:jc w:val="center"/>
            <w:rPr>
              <w:sz w:val="24"/>
              <w:szCs w:val="24"/>
            </w:rPr>
          </w:pPr>
          <w:r w:rsidRPr="00C53963">
            <w:rPr>
              <w:sz w:val="24"/>
              <w:szCs w:val="24"/>
            </w:rPr>
            <w:t>Геотехнический мониторинг объектов ООО «</w:t>
          </w:r>
          <w:proofErr w:type="spellStart"/>
          <w:r w:rsidRPr="00C53963">
            <w:rPr>
              <w:sz w:val="24"/>
              <w:szCs w:val="24"/>
            </w:rPr>
            <w:t>РусГазАльянс</w:t>
          </w:r>
          <w:proofErr w:type="spellEnd"/>
          <w:r w:rsidRPr="00C53963">
            <w:rPr>
              <w:sz w:val="24"/>
              <w:szCs w:val="24"/>
            </w:rPr>
            <w:t>»</w:t>
          </w:r>
        </w:p>
      </w:sdtContent>
    </w:sdt>
    <w:sdt>
      <w:sdtPr>
        <w:rPr>
          <w:sz w:val="24"/>
          <w:szCs w:val="24"/>
        </w:rPr>
        <w:alias w:val="object_name"/>
        <w:tag w:val="object_name"/>
        <w:id w:val="18293012"/>
        <w:placeholder>
          <w:docPart w:val="DefaultPlaceholder_-1854013440"/>
        </w:placeholder>
        <w15:appearance w15:val="hidden"/>
        <w:text/>
      </w:sdtPr>
      <w:sdtEndPr/>
      <w:sdtContent>
        <w:p w14:paraId="14828E56" w14:textId="77777777" w:rsidR="00F175E3" w:rsidRDefault="00F175E3" w:rsidP="009F0B0C">
          <w:pPr>
            <w:jc w:val="center"/>
            <w:rPr>
              <w:sz w:val="24"/>
              <w:szCs w:val="24"/>
            </w:rPr>
          </w:pPr>
          <w:r w:rsidRPr="0059343D">
            <w:rPr>
              <w:sz w:val="24"/>
              <w:szCs w:val="24"/>
            </w:rPr>
            <w:t>Линия электропередач к кусту газовых скважин №1</w:t>
          </w:r>
        </w:p>
      </w:sdtContent>
    </w:sdt>
    <w:p w14:paraId="6F9B387B" w14:textId="77777777" w:rsidR="00C53963" w:rsidRPr="00C53963" w:rsidRDefault="00C53963" w:rsidP="009F0B0C">
      <w:pPr>
        <w:rPr>
          <w:sz w:val="24"/>
          <w:szCs w:val="24"/>
        </w:rPr>
      </w:pPr>
      <w:r w:rsidRPr="00C53963">
        <w:rPr>
          <w:sz w:val="24"/>
          <w:szCs w:val="24"/>
        </w:rPr>
        <w:t xml:space="preserve">Местоположение ТС: </w:t>
      </w:r>
      <w:sdt>
        <w:sdtPr>
          <w:rPr>
            <w:sz w:val="24"/>
            <w:szCs w:val="24"/>
          </w:rPr>
          <w:alias w:val="position_name"/>
          <w:tag w:val="position_name"/>
          <w:id w:val="1928539149"/>
          <w:placeholder>
            <w:docPart w:val="DefaultPlaceholder_-1854013440"/>
          </w:placeholder>
          <w15:appearance w15:val="hidden"/>
          <w:text/>
        </w:sdtPr>
        <w:sdtEndPr/>
        <w:sdtContent>
          <w:r w:rsidRPr="00304596">
            <w:rPr>
              <w:sz w:val="24"/>
              <w:szCs w:val="24"/>
            </w:rPr>
            <w:t>Сети внеплощадочные</w:t>
          </w:r>
        </w:sdtContent>
      </w:sdt>
    </w:p>
    <w:p w14:paraId="30D2AC36" w14:textId="77777777" w:rsidR="00C53963" w:rsidRPr="00C53963" w:rsidRDefault="00C53963" w:rsidP="009F0B0C">
      <w:pPr>
        <w:spacing w:before="240" w:after="240"/>
        <w:jc w:val="center"/>
        <w:rPr>
          <w:sz w:val="24"/>
          <w:szCs w:val="24"/>
        </w:rPr>
      </w:pPr>
      <w:r w:rsidRPr="00C53963">
        <w:rPr>
          <w:sz w:val="24"/>
          <w:szCs w:val="24"/>
        </w:rPr>
        <w:t>Результаты измерений температуры грунтов</w:t>
      </w:r>
    </w:p>
    <w:tbl>
      <w:tblPr>
        <w:tblStyle w:val="a3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9"/>
        <w:gridCol w:w="1157"/>
        <w:gridCol w:w="259"/>
        <w:gridCol w:w="3404"/>
        <w:gridCol w:w="1134"/>
      </w:tblGrid>
      <w:tr w:rsidR="009F0B0C" w14:paraId="4C62D28E" w14:textId="77777777" w:rsidTr="009F0B0C">
        <w:tc>
          <w:tcPr>
            <w:tcW w:w="3969" w:type="dxa"/>
            <w:tcMar>
              <w:left w:w="57" w:type="dxa"/>
              <w:right w:w="57" w:type="dxa"/>
            </w:tcMar>
            <w:vAlign w:val="center"/>
          </w:tcPr>
          <w:p w14:paraId="409CEAE6" w14:textId="77777777" w:rsidR="00F175E3" w:rsidRDefault="00F175E3" w:rsidP="008F6C38">
            <w:r>
              <w:t>Абсолютная высотная отметка верха ТТ, м</w:t>
            </w:r>
          </w:p>
        </w:tc>
        <w:tc>
          <w:tcPr>
            <w:tcW w:w="1157" w:type="dxa"/>
            <w:tcMar>
              <w:left w:w="57" w:type="dxa"/>
              <w:right w:w="57" w:type="dxa"/>
            </w:tcMar>
            <w:vAlign w:val="center"/>
          </w:tcPr>
          <w:sdt>
            <w:sdtPr>
              <w:tag w:val="z_abs_tt"/>
              <w:id w:val="1255866380"/>
              <w:placeholder>
                <w:docPart w:val="DefaultPlaceholder_-1854013440"/>
              </w:placeholder>
              <w:text/>
            </w:sdtPr>
            <w:sdtEndPr/>
            <w:sdtContent>
              <w:p w14:paraId="5EEC57BD" w14:textId="659E8E55" w:rsidR="00F175E3" w:rsidRPr="00F175E3" w:rsidRDefault="008F6C38" w:rsidP="008F6C38">
                <w:pPr>
                  <w:widowControl w:val="0"/>
                  <w:jc w:val="center"/>
                  <w:rPr>
                    <w:lang w:val="en-US"/>
                  </w:rPr>
                </w:pPr>
                <w:r w:rsidRPr="008F6C38">
                  <w:t>47.47</w:t>
                </w:r>
              </w:p>
            </w:sdtContent>
          </w:sdt>
        </w:tc>
        <w:tc>
          <w:tcPr>
            <w:tcW w:w="2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14:paraId="2BEED3DD" w14:textId="77777777" w:rsidR="00F175E3" w:rsidRDefault="00F175E3" w:rsidP="008F6C38"/>
        </w:tc>
        <w:tc>
          <w:tcPr>
            <w:tcW w:w="3404" w:type="dxa"/>
            <w:tcMar>
              <w:left w:w="57" w:type="dxa"/>
              <w:right w:w="57" w:type="dxa"/>
            </w:tcMar>
            <w:vAlign w:val="center"/>
          </w:tcPr>
          <w:p w14:paraId="044295D6" w14:textId="6D79CD74" w:rsidR="00F175E3" w:rsidRDefault="00F175E3" w:rsidP="008F6C38">
            <w:r>
              <w:t xml:space="preserve">Высота ТТ </w:t>
            </w:r>
            <w:proofErr w:type="gramStart"/>
            <w:r>
              <w:t xml:space="preserve">от </w:t>
            </w:r>
            <w:r w:rsidR="009F0B0C">
              <w:t xml:space="preserve"> </w:t>
            </w:r>
            <w:r>
              <w:t>уровня</w:t>
            </w:r>
            <w:proofErr w:type="gramEnd"/>
            <w:r>
              <w:t xml:space="preserve"> земли, м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sdt>
            <w:sdtPr>
              <w:rPr>
                <w:lang w:val="en-US"/>
              </w:rPr>
              <w:tag w:val="h_z_tt"/>
              <w:id w:val="-1844155534"/>
              <w:placeholder>
                <w:docPart w:val="DefaultPlaceholder_-1854013440"/>
              </w:placeholder>
              <w:text/>
            </w:sdtPr>
            <w:sdtEndPr/>
            <w:sdtContent>
              <w:p w14:paraId="097AF056" w14:textId="0CC07396" w:rsidR="00F175E3" w:rsidRPr="00F175E3" w:rsidRDefault="008F6C38" w:rsidP="008F6C38">
                <w:pPr>
                  <w:jc w:val="center"/>
                  <w:rPr>
                    <w:lang w:val="en-US"/>
                  </w:rPr>
                </w:pPr>
                <w:r>
                  <w:rPr>
                    <w:lang w:val="en-US"/>
                  </w:rPr>
                  <w:t>0</w:t>
                </w:r>
              </w:p>
            </w:sdtContent>
          </w:sdt>
        </w:tc>
      </w:tr>
      <w:tr w:rsidR="009F0B0C" w14:paraId="3757687D" w14:textId="77777777" w:rsidTr="009F0B0C">
        <w:tc>
          <w:tcPr>
            <w:tcW w:w="3969" w:type="dxa"/>
            <w:tcMar>
              <w:left w:w="57" w:type="dxa"/>
              <w:right w:w="57" w:type="dxa"/>
            </w:tcMar>
            <w:vAlign w:val="center"/>
          </w:tcPr>
          <w:p w14:paraId="06347E16" w14:textId="77777777" w:rsidR="00F175E3" w:rsidRDefault="00F175E3" w:rsidP="008F6C38">
            <w:r w:rsidRPr="00C53963">
              <w:t>Глубина</w:t>
            </w:r>
            <w:r>
              <w:t xml:space="preserve"> ТТ от уровня земли, м</w:t>
            </w:r>
          </w:p>
        </w:tc>
        <w:tc>
          <w:tcPr>
            <w:tcW w:w="1157" w:type="dxa"/>
            <w:tcMar>
              <w:left w:w="57" w:type="dxa"/>
              <w:right w:w="57" w:type="dxa"/>
            </w:tcMar>
            <w:vAlign w:val="center"/>
          </w:tcPr>
          <w:sdt>
            <w:sdtPr>
              <w:rPr>
                <w:lang w:val="en-US"/>
              </w:rPr>
              <w:tag w:val="h_tt"/>
              <w:id w:val="-1054084055"/>
              <w:placeholder>
                <w:docPart w:val="DefaultPlaceholder_-1854013440"/>
              </w:placeholder>
              <w:text/>
            </w:sdtPr>
            <w:sdtEndPr/>
            <w:sdtContent>
              <w:p w14:paraId="26D5C612" w14:textId="785794FA" w:rsidR="00F175E3" w:rsidRPr="00F175E3" w:rsidRDefault="008F6C38" w:rsidP="008F6C38">
                <w:pPr>
                  <w:widowControl w:val="0"/>
                  <w:jc w:val="center"/>
                  <w:rPr>
                    <w:lang w:val="en-US"/>
                  </w:rPr>
                </w:pPr>
                <w:r>
                  <w:rPr>
                    <w:lang w:val="en-US"/>
                  </w:rPr>
                  <w:t>13.00</w:t>
                </w:r>
              </w:p>
            </w:sdtContent>
          </w:sdt>
        </w:tc>
        <w:tc>
          <w:tcPr>
            <w:tcW w:w="2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14:paraId="721C5D3A" w14:textId="77777777" w:rsidR="00F175E3" w:rsidRDefault="00F175E3" w:rsidP="008F6C38"/>
        </w:tc>
        <w:tc>
          <w:tcPr>
            <w:tcW w:w="3404" w:type="dxa"/>
            <w:tcMar>
              <w:left w:w="57" w:type="dxa"/>
              <w:right w:w="57" w:type="dxa"/>
            </w:tcMar>
            <w:vAlign w:val="center"/>
          </w:tcPr>
          <w:p w14:paraId="45317F38" w14:textId="485A96CB" w:rsidR="00F175E3" w:rsidRDefault="00F175E3" w:rsidP="008F6C38">
            <w:r>
              <w:t>Общая глубина ТТ, м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sdt>
            <w:sdtPr>
              <w:rPr>
                <w:lang w:val="en-US"/>
              </w:rPr>
              <w:tag w:val="h_tt_all"/>
              <w:id w:val="260953421"/>
              <w:placeholder>
                <w:docPart w:val="DefaultPlaceholder_-1854013440"/>
              </w:placeholder>
              <w:text/>
            </w:sdtPr>
            <w:sdtEndPr/>
            <w:sdtContent>
              <w:p w14:paraId="16EA58A5" w14:textId="45B0CB71" w:rsidR="00F175E3" w:rsidRPr="00F175E3" w:rsidRDefault="008F6C38" w:rsidP="008F6C38">
                <w:pPr>
                  <w:jc w:val="center"/>
                  <w:rPr>
                    <w:lang w:val="en-US"/>
                  </w:rPr>
                </w:pPr>
                <w:r>
                  <w:rPr>
                    <w:lang w:val="en-US"/>
                  </w:rPr>
                  <w:t>13.00</w:t>
                </w:r>
              </w:p>
            </w:sdtContent>
          </w:sdt>
        </w:tc>
      </w:tr>
    </w:tbl>
    <w:p w14:paraId="2F50663E" w14:textId="7F851DB2" w:rsidR="00C53963" w:rsidRPr="009F0B0C" w:rsidRDefault="00E84173" w:rsidP="00C53963">
      <w:pPr>
        <w:rPr>
          <w:color w:val="F7CAAC" w:themeColor="accent2" w:themeTint="66"/>
        </w:rPr>
      </w:pPr>
      <w:r w:rsidRPr="009F0B0C">
        <w:rPr>
          <w:color w:val="F7CAAC" w:themeColor="accent2" w:themeTint="66"/>
        </w:rPr>
        <w:t>Таблица измерений</w:t>
      </w:r>
      <w:r w:rsidR="009F0B0C" w:rsidRPr="009F0B0C">
        <w:rPr>
          <w:color w:val="F7CAAC" w:themeColor="accent2" w:themeTint="66"/>
        </w:rPr>
        <w:t xml:space="preserve"> -маркер</w:t>
      </w:r>
    </w:p>
    <w:tbl>
      <w:tblPr>
        <w:tblW w:w="4531" w:type="dxa"/>
        <w:tblLook w:val="04A0" w:firstRow="1" w:lastRow="0" w:firstColumn="1" w:lastColumn="0" w:noHBand="0" w:noVBand="1"/>
      </w:tblPr>
      <w:tblGrid>
        <w:gridCol w:w="1120"/>
        <w:gridCol w:w="1994"/>
        <w:gridCol w:w="850"/>
        <w:gridCol w:w="618"/>
      </w:tblGrid>
      <w:tr w:rsidR="00C53963" w:rsidRPr="00C53963" w14:paraId="731EA62E" w14:textId="77777777" w:rsidTr="009F0B0C">
        <w:trPr>
          <w:trHeight w:val="284"/>
        </w:trPr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A6F2267" w14:textId="63E233D3" w:rsidR="00C53963" w:rsidRPr="00C53963" w:rsidRDefault="00C53963" w:rsidP="000F71E5">
            <w:pPr>
              <w:rPr>
                <w:lang w:eastAsia="ru-RU"/>
              </w:rPr>
            </w:pPr>
            <w:r w:rsidRPr="00C53963">
              <w:rPr>
                <w:lang w:eastAsia="ru-RU"/>
              </w:rPr>
              <w:t>Глубина точки измерений, м</w:t>
            </w:r>
            <w:sdt>
              <w:sdtPr>
                <w:rPr>
                  <w:lang w:eastAsia="ru-RU"/>
                </w:rPr>
                <w:tag w:val="ts_element_measures"/>
                <w:id w:val="1209154018"/>
                <w:placeholder>
                  <w:docPart w:val="DefaultPlaceholder_1081868574"/>
                </w:placeholder>
                <w:showingPlcHdr/>
              </w:sdtPr>
              <w:sdtEndPr/>
              <w:sdtContent/>
            </w:sdt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487A701" w14:textId="77777777" w:rsidR="00C53963" w:rsidRPr="00C53963" w:rsidRDefault="00C53963" w:rsidP="009F0B0C">
            <w:pPr>
              <w:jc w:val="center"/>
              <w:rPr>
                <w:lang w:eastAsia="ru-RU"/>
              </w:rPr>
            </w:pPr>
            <w:r w:rsidRPr="00C53963">
              <w:rPr>
                <w:lang w:eastAsia="ru-RU"/>
              </w:rPr>
              <w:t>0.0</w:t>
            </w:r>
          </w:p>
        </w:tc>
      </w:tr>
      <w:tr w:rsidR="00C53963" w:rsidRPr="00C53963" w14:paraId="3A6D15FA" w14:textId="77777777" w:rsidTr="009F0B0C">
        <w:trPr>
          <w:trHeight w:val="284"/>
        </w:trPr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9DA2439" w14:textId="62E30948" w:rsidR="00C53963" w:rsidRPr="00C53963" w:rsidRDefault="00C53963" w:rsidP="00C53963">
            <w:pPr>
              <w:rPr>
                <w:lang w:eastAsia="ru-RU"/>
              </w:rPr>
            </w:pPr>
            <w:proofErr w:type="spellStart"/>
            <w:r w:rsidRPr="00C53963">
              <w:rPr>
                <w:lang w:eastAsia="ru-RU"/>
              </w:rPr>
              <w:t>Абс</w:t>
            </w:r>
            <w:proofErr w:type="spellEnd"/>
            <w:r w:rsidR="009F0B0C">
              <w:rPr>
                <w:lang w:eastAsia="ru-RU"/>
              </w:rPr>
              <w:t xml:space="preserve">. </w:t>
            </w:r>
            <w:proofErr w:type="spellStart"/>
            <w:r w:rsidRPr="00C53963">
              <w:rPr>
                <w:lang w:eastAsia="ru-RU"/>
              </w:rPr>
              <w:t>выс</w:t>
            </w:r>
            <w:proofErr w:type="spellEnd"/>
            <w:r w:rsidRPr="00C53963">
              <w:rPr>
                <w:lang w:eastAsia="ru-RU"/>
              </w:rPr>
              <w:t xml:space="preserve">. </w:t>
            </w:r>
            <w:proofErr w:type="spellStart"/>
            <w:r w:rsidRPr="00C53963">
              <w:rPr>
                <w:lang w:eastAsia="ru-RU"/>
              </w:rPr>
              <w:t>отм</w:t>
            </w:r>
            <w:proofErr w:type="spellEnd"/>
            <w:r w:rsidRPr="00C53963">
              <w:rPr>
                <w:lang w:eastAsia="ru-RU"/>
              </w:rPr>
              <w:t>. точки измерений, 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0ACA61A" w14:textId="77777777" w:rsidR="00C53963" w:rsidRPr="00F175E3" w:rsidRDefault="00C53963" w:rsidP="009F0B0C">
            <w:pPr>
              <w:jc w:val="center"/>
              <w:rPr>
                <w:b w:val="0"/>
                <w:bCs w:val="0"/>
                <w:lang w:eastAsia="ru-RU"/>
              </w:rPr>
            </w:pPr>
            <w:r w:rsidRPr="00F175E3">
              <w:rPr>
                <w:b w:val="0"/>
                <w:bCs w:val="0"/>
                <w:lang w:eastAsia="ru-RU"/>
              </w:rPr>
              <w:t>0.00</w:t>
            </w:r>
          </w:p>
        </w:tc>
      </w:tr>
      <w:tr w:rsidR="00C53963" w:rsidRPr="00C53963" w14:paraId="69072EBB" w14:textId="77777777" w:rsidTr="009F0B0C">
        <w:trPr>
          <w:trHeight w:val="284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5F0EC32" w14:textId="77777777" w:rsidR="00C53963" w:rsidRPr="00F175E3" w:rsidRDefault="00F175E3" w:rsidP="009F0B0C">
            <w:pPr>
              <w:jc w:val="center"/>
              <w:rPr>
                <w:b w:val="0"/>
                <w:bCs w:val="0"/>
                <w:lang w:eastAsia="ru-RU"/>
              </w:rPr>
            </w:pPr>
            <w:r w:rsidRPr="00F175E3">
              <w:rPr>
                <w:b w:val="0"/>
                <w:bCs w:val="0"/>
                <w:lang w:eastAsia="ru-RU"/>
              </w:rPr>
              <w:t>01.01.2001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6A1DB83" w14:textId="77777777" w:rsidR="00C53963" w:rsidRPr="00F175E3" w:rsidRDefault="00C53963" w:rsidP="009F0B0C">
            <w:pPr>
              <w:jc w:val="center"/>
              <w:rPr>
                <w:b w:val="0"/>
                <w:bCs w:val="0"/>
                <w:lang w:eastAsia="ru-RU"/>
              </w:rPr>
            </w:pPr>
            <w:r w:rsidRPr="00F175E3">
              <w:rPr>
                <w:b w:val="0"/>
                <w:bCs w:val="0"/>
                <w:lang w:eastAsia="ru-RU"/>
              </w:rPr>
              <w:t>ТК 11/17 0464-2023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A6EDD8D" w14:textId="77777777" w:rsidR="00C53963" w:rsidRPr="00C53963" w:rsidRDefault="00C53963" w:rsidP="009F0B0C">
            <w:pPr>
              <w:jc w:val="center"/>
              <w:rPr>
                <w:lang w:eastAsia="ru-RU"/>
              </w:rPr>
            </w:pPr>
            <w:r w:rsidRPr="00C53963">
              <w:rPr>
                <w:lang w:eastAsia="ru-RU"/>
              </w:rPr>
              <w:t>Т, (</w:t>
            </w:r>
            <w:r w:rsidRPr="00C53963">
              <w:rPr>
                <w:rFonts w:ascii="Calibri" w:hAnsi="Calibri"/>
                <w:lang w:eastAsia="ru-RU"/>
              </w:rPr>
              <w:t>°</w:t>
            </w:r>
            <w:r w:rsidRPr="00C53963">
              <w:rPr>
                <w:rFonts w:cs="GOST type B"/>
                <w:lang w:eastAsia="ru-RU"/>
              </w:rPr>
              <w:t>С</w:t>
            </w:r>
            <w:r w:rsidRPr="00C53963">
              <w:rPr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A361D19" w14:textId="77777777" w:rsidR="00C53963" w:rsidRPr="00F175E3" w:rsidRDefault="00C53963" w:rsidP="009F0B0C">
            <w:pPr>
              <w:jc w:val="center"/>
              <w:rPr>
                <w:b w:val="0"/>
                <w:bCs w:val="0"/>
                <w:lang w:eastAsia="ru-RU"/>
              </w:rPr>
            </w:pPr>
            <w:r w:rsidRPr="00F175E3">
              <w:rPr>
                <w:b w:val="0"/>
                <w:bCs w:val="0"/>
                <w:lang w:eastAsia="ru-RU"/>
              </w:rPr>
              <w:t>+0.06</w:t>
            </w:r>
          </w:p>
        </w:tc>
      </w:tr>
    </w:tbl>
    <w:p w14:paraId="5398B64A" w14:textId="77777777" w:rsidR="00C53963" w:rsidRPr="004C4BA1" w:rsidRDefault="00C53963" w:rsidP="00C53963">
      <w:pPr>
        <w:rPr>
          <w:sz w:val="10"/>
          <w:szCs w:val="1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F175E3" w14:paraId="7EBCD077" w14:textId="77777777" w:rsidTr="009F0B0C">
        <w:trPr>
          <w:trHeight w:val="141"/>
        </w:trPr>
        <w:tc>
          <w:tcPr>
            <w:tcW w:w="4956" w:type="dxa"/>
          </w:tcPr>
          <w:p w14:paraId="2496267A" w14:textId="28B0F7A6" w:rsidR="00F175E3" w:rsidRPr="009F0B0C" w:rsidRDefault="009F0B0C" w:rsidP="009F0B0C">
            <w:pPr>
              <w:jc w:val="center"/>
            </w:pPr>
            <w:r>
              <w:t>График температур грунта</w:t>
            </w:r>
          </w:p>
        </w:tc>
        <w:tc>
          <w:tcPr>
            <w:tcW w:w="4956" w:type="dxa"/>
          </w:tcPr>
          <w:p w14:paraId="2F4ED7E2" w14:textId="0553F2CD" w:rsidR="00F175E3" w:rsidRDefault="009F0B0C" w:rsidP="009F0B0C">
            <w:pPr>
              <w:jc w:val="center"/>
            </w:pPr>
            <w:r w:rsidRPr="009F0B0C">
              <w:t>Геологическая колонка</w:t>
            </w:r>
          </w:p>
        </w:tc>
      </w:tr>
      <w:tr w:rsidR="00F175E3" w14:paraId="10792B7D" w14:textId="77777777" w:rsidTr="00095057">
        <w:trPr>
          <w:trHeight w:val="4595"/>
        </w:trPr>
        <w:sdt>
          <w:sdtPr>
            <w:rPr>
              <w:lang w:val="en-US"/>
            </w:rPr>
            <w:tag w:val="t_graf"/>
            <w:id w:val="-2071105311"/>
            <w:picture/>
          </w:sdtPr>
          <w:sdtEndPr/>
          <w:sdtContent>
            <w:tc>
              <w:tcPr>
                <w:tcW w:w="4956" w:type="dxa"/>
                <w:vAlign w:val="center"/>
              </w:tcPr>
              <w:p w14:paraId="2C965D7E" w14:textId="614EC67B" w:rsidR="00F175E3" w:rsidRPr="00095057" w:rsidRDefault="00095057" w:rsidP="00095057">
                <w:pPr>
                  <w:jc w:val="center"/>
                  <w:rPr>
                    <w:lang w:val="en-US"/>
                  </w:rPr>
                </w:pPr>
                <w:r>
                  <w:rPr>
                    <w:noProof/>
                    <w:lang w:eastAsia="ru-RU"/>
                  </w:rPr>
                  <w:drawing>
                    <wp:inline distT="0" distB="0" distL="0" distR="0" wp14:anchorId="70CF7AEB" wp14:editId="6E9F3C4D">
                      <wp:extent cx="2819400" cy="2819400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19400" cy="281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alias w:val="ts_geocol"/>
            <w:tag w:val="ts_geocol"/>
            <w:id w:val="230353607"/>
            <w:picture/>
          </w:sdtPr>
          <w:sdtEndPr/>
          <w:sdtContent>
            <w:tc>
              <w:tcPr>
                <w:tcW w:w="4956" w:type="dxa"/>
                <w:vAlign w:val="center"/>
              </w:tcPr>
              <w:p w14:paraId="1F8D72C8" w14:textId="1492460A" w:rsidR="00F175E3" w:rsidRDefault="007917FC" w:rsidP="00095057">
                <w:pPr>
                  <w:jc w:val="center"/>
                </w:pPr>
                <w:r>
                  <w:rPr>
                    <w:noProof/>
                    <w:lang w:eastAsia="ru-RU"/>
                  </w:rPr>
                  <w:drawing>
                    <wp:inline distT="0" distB="0" distL="0" distR="0" wp14:anchorId="425CF8A5" wp14:editId="4421F405">
                      <wp:extent cx="2836380" cy="2836380"/>
                      <wp:effectExtent l="0" t="0" r="2540" b="2540"/>
                      <wp:docPr id="6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36380" cy="28363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9F0B0C" w14:paraId="32E041DF" w14:textId="77777777" w:rsidTr="00095057">
        <w:trPr>
          <w:trHeight w:val="124"/>
        </w:trPr>
        <w:tc>
          <w:tcPr>
            <w:tcW w:w="4956" w:type="dxa"/>
            <w:vAlign w:val="center"/>
          </w:tcPr>
          <w:p w14:paraId="69D11BE9" w14:textId="06E68755" w:rsidR="009F0B0C" w:rsidRDefault="009F0B0C" w:rsidP="00095057">
            <w:pPr>
              <w:jc w:val="center"/>
            </w:pPr>
            <w:r w:rsidRPr="009F0B0C">
              <w:t>Схема местоположения ТС</w:t>
            </w:r>
          </w:p>
        </w:tc>
        <w:tc>
          <w:tcPr>
            <w:tcW w:w="4956" w:type="dxa"/>
            <w:vAlign w:val="center"/>
          </w:tcPr>
          <w:p w14:paraId="1628B624" w14:textId="2C16EF49" w:rsidR="009F0B0C" w:rsidRDefault="009F0B0C" w:rsidP="00095057">
            <w:pPr>
              <w:jc w:val="center"/>
            </w:pPr>
            <w:r w:rsidRPr="009F0B0C">
              <w:t>Фотография ТС</w:t>
            </w:r>
          </w:p>
        </w:tc>
      </w:tr>
      <w:tr w:rsidR="009F0B0C" w14:paraId="1A4BF984" w14:textId="77777777" w:rsidTr="00095057">
        <w:trPr>
          <w:trHeight w:val="5005"/>
        </w:trPr>
        <w:sdt>
          <w:sdtPr>
            <w:tag w:val="ts_abris"/>
            <w:id w:val="853997275"/>
            <w:picture/>
          </w:sdtPr>
          <w:sdtEndPr/>
          <w:sdtContent>
            <w:tc>
              <w:tcPr>
                <w:tcW w:w="4956" w:type="dxa"/>
                <w:vAlign w:val="center"/>
              </w:tcPr>
              <w:p w14:paraId="65C1FDD9" w14:textId="24A2A862" w:rsidR="009F0B0C" w:rsidRPr="009F0B0C" w:rsidRDefault="00095057" w:rsidP="00095057">
                <w:pPr>
                  <w:jc w:val="center"/>
                </w:pPr>
                <w:r>
                  <w:rPr>
                    <w:noProof/>
                    <w:lang w:eastAsia="ru-RU"/>
                  </w:rPr>
                  <w:drawing>
                    <wp:inline distT="0" distB="0" distL="0" distR="0" wp14:anchorId="7275523D" wp14:editId="087896B7">
                      <wp:extent cx="2943225" cy="2943225"/>
                      <wp:effectExtent l="0" t="0" r="9525" b="9525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943225" cy="2943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tag w:val="ts_photo"/>
            <w:id w:val="391109"/>
            <w:picture/>
          </w:sdtPr>
          <w:sdtEndPr/>
          <w:sdtContent>
            <w:tc>
              <w:tcPr>
                <w:tcW w:w="4956" w:type="dxa"/>
                <w:vAlign w:val="center"/>
              </w:tcPr>
              <w:p w14:paraId="5E345FCC" w14:textId="555EC9BC" w:rsidR="009F0B0C" w:rsidRPr="009F0B0C" w:rsidRDefault="00095057" w:rsidP="00095057">
                <w:pPr>
                  <w:jc w:val="center"/>
                </w:pPr>
                <w:r>
                  <w:rPr>
                    <w:noProof/>
                    <w:lang w:eastAsia="ru-RU"/>
                  </w:rPr>
                  <w:drawing>
                    <wp:inline distT="0" distB="0" distL="0" distR="0" wp14:anchorId="176B8889" wp14:editId="7E599A8D">
                      <wp:extent cx="2963833" cy="2963833"/>
                      <wp:effectExtent l="0" t="0" r="8255" b="8255"/>
                      <wp:docPr id="4" name="Рисунок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963833" cy="296383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</w:tbl>
    <w:p w14:paraId="1386232B" w14:textId="77777777" w:rsidR="00F175E3" w:rsidRDefault="00F175E3" w:rsidP="00C53963"/>
    <w:sectPr w:rsidR="00F175E3" w:rsidSect="008F6C38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ST type B">
    <w:altName w:val="Segoe UI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63"/>
    <w:rsid w:val="00095057"/>
    <w:rsid w:val="000F71E5"/>
    <w:rsid w:val="001418B4"/>
    <w:rsid w:val="001F6C47"/>
    <w:rsid w:val="00227902"/>
    <w:rsid w:val="00290EC7"/>
    <w:rsid w:val="002C7C01"/>
    <w:rsid w:val="002E00F6"/>
    <w:rsid w:val="003157B4"/>
    <w:rsid w:val="004403A1"/>
    <w:rsid w:val="004C4BA1"/>
    <w:rsid w:val="00523299"/>
    <w:rsid w:val="00761A9E"/>
    <w:rsid w:val="007917FC"/>
    <w:rsid w:val="008F6C38"/>
    <w:rsid w:val="00913623"/>
    <w:rsid w:val="00924EAA"/>
    <w:rsid w:val="00975842"/>
    <w:rsid w:val="009854AD"/>
    <w:rsid w:val="009D571C"/>
    <w:rsid w:val="009E7C2B"/>
    <w:rsid w:val="009F0B0C"/>
    <w:rsid w:val="00A84727"/>
    <w:rsid w:val="00C53963"/>
    <w:rsid w:val="00CD07FB"/>
    <w:rsid w:val="00CD34C8"/>
    <w:rsid w:val="00D64071"/>
    <w:rsid w:val="00E84173"/>
    <w:rsid w:val="00F175E3"/>
    <w:rsid w:val="00FC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0840D"/>
  <w15:chartTrackingRefBased/>
  <w15:docId w15:val="{B2EDB0E2-EAC2-47EE-922B-7712C98E3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963"/>
    <w:pPr>
      <w:spacing w:after="0" w:line="240" w:lineRule="auto"/>
    </w:pPr>
    <w:rPr>
      <w:rFonts w:ascii="GOST type B" w:hAnsi="GOST type B" w:cs="Calibri"/>
      <w:b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3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C5396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5">
    <w:name w:val="Placeholder Text"/>
    <w:basedOn w:val="a0"/>
    <w:uiPriority w:val="99"/>
    <w:semiHidden/>
    <w:rsid w:val="00C539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7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314F80-06A1-4DAB-98C9-7783D2077E79}"/>
      </w:docPartPr>
      <w:docPartBody>
        <w:p w:rsidR="00BC3A94" w:rsidRDefault="00893808">
          <w:r w:rsidRPr="0019560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440EA5-3086-4A5E-BBBC-D2FFEFB33808}"/>
      </w:docPartPr>
      <w:docPartBody>
        <w:p w:rsidR="00A61B65" w:rsidRDefault="00D645C6">
          <w:r w:rsidRPr="00971907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ST type B">
    <w:altName w:val="Segoe UI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808"/>
    <w:rsid w:val="0005388F"/>
    <w:rsid w:val="000F1109"/>
    <w:rsid w:val="00124560"/>
    <w:rsid w:val="001E65FA"/>
    <w:rsid w:val="002D3B38"/>
    <w:rsid w:val="00411C18"/>
    <w:rsid w:val="00625573"/>
    <w:rsid w:val="006C669D"/>
    <w:rsid w:val="0081154C"/>
    <w:rsid w:val="0089113B"/>
    <w:rsid w:val="00893808"/>
    <w:rsid w:val="00A61B65"/>
    <w:rsid w:val="00A93849"/>
    <w:rsid w:val="00BC3A94"/>
    <w:rsid w:val="00D645C6"/>
    <w:rsid w:val="00EB285C"/>
    <w:rsid w:val="00EC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45C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 Иван Вениаминович</dc:creator>
  <cp:keywords/>
  <dc:description/>
  <cp:lastModifiedBy>Козлов Дмитрий Борисович</cp:lastModifiedBy>
  <cp:revision>11</cp:revision>
  <dcterms:created xsi:type="dcterms:W3CDTF">2024-09-23T08:44:00Z</dcterms:created>
  <dcterms:modified xsi:type="dcterms:W3CDTF">2024-09-23T09:43:00Z</dcterms:modified>
</cp:coreProperties>
</file>